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15A7BF" w14:textId="5A98B77F" w:rsidR="009F2B20" w:rsidRDefault="0099073A" w:rsidP="0099073A">
      <w:pPr>
        <w:ind w:firstLine="720"/>
      </w:pPr>
      <w:r>
        <w:rPr>
          <w:noProof/>
        </w:rPr>
        <w:drawing>
          <wp:inline distT="0" distB="0" distL="0" distR="0" wp14:anchorId="2FC47747" wp14:editId="627C09D5">
            <wp:extent cx="2842895" cy="2115642"/>
            <wp:effectExtent l="0" t="0" r="0" b="0"/>
            <wp:docPr id="6881389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138920" name="Picture 68813892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599" cy="2128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2AB9">
        <w:rPr>
          <w:noProof/>
        </w:rPr>
        <w:drawing>
          <wp:inline distT="0" distB="0" distL="0" distR="0" wp14:anchorId="69EBA981" wp14:editId="7DD4A99E">
            <wp:extent cx="2787650" cy="2090737"/>
            <wp:effectExtent l="0" t="0" r="0" b="5080"/>
            <wp:docPr id="8870239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023905" name="Picture 88702390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577" cy="2100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5A7C0" w14:textId="77777777" w:rsidR="00956C49" w:rsidRDefault="00956C49"/>
    <w:p w14:paraId="3815A7C1" w14:textId="77777777" w:rsidR="00956C49" w:rsidRPr="00317DC8" w:rsidRDefault="00956C49" w:rsidP="00956C49">
      <w:pPr>
        <w:jc w:val="center"/>
        <w:rPr>
          <w:rFonts w:ascii="Times New Roman" w:hAnsi="Times New Roman" w:cs="Times New Roman"/>
          <w:sz w:val="28"/>
          <w:szCs w:val="28"/>
        </w:rPr>
      </w:pPr>
      <w:r w:rsidRPr="00317DC8">
        <w:rPr>
          <w:rFonts w:ascii="Times New Roman" w:hAnsi="Times New Roman" w:cs="Times New Roman"/>
          <w:sz w:val="28"/>
          <w:szCs w:val="28"/>
        </w:rPr>
        <w:t xml:space="preserve">Domaine du Grangeon </w:t>
      </w:r>
    </w:p>
    <w:p w14:paraId="3815A7C2" w14:textId="182CD840" w:rsidR="00956C49" w:rsidRDefault="00956C49" w:rsidP="00956C49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Chardonnay</w:t>
      </w:r>
      <w:r w:rsidR="006F50E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81C9E">
        <w:rPr>
          <w:rFonts w:ascii="Times New Roman" w:hAnsi="Times New Roman" w:cs="Times New Roman"/>
          <w:i/>
          <w:sz w:val="24"/>
          <w:szCs w:val="24"/>
        </w:rPr>
        <w:t>2022</w:t>
      </w:r>
    </w:p>
    <w:p w14:paraId="3815A7C3" w14:textId="77777777" w:rsidR="00956C49" w:rsidRDefault="00956C49" w:rsidP="00956C49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815A7C4" w14:textId="77777777" w:rsidR="00956C49" w:rsidRDefault="00956C49" w:rsidP="00956C49">
      <w:pPr>
        <w:pStyle w:val="HTMLPreformatted"/>
        <w:rPr>
          <w:rStyle w:val="HTMLTypewriter"/>
          <w:rFonts w:ascii="Times New Roman" w:hAnsi="Times New Roman" w:cs="Times New Roman"/>
          <w:sz w:val="24"/>
        </w:rPr>
      </w:pPr>
      <w:r>
        <w:rPr>
          <w:rStyle w:val="HTMLTypewriter"/>
          <w:rFonts w:ascii="Times New Roman" w:hAnsi="Times New Roman" w:cs="Times New Roman"/>
          <w:b/>
          <w:bCs/>
          <w:sz w:val="24"/>
        </w:rPr>
        <w:t>Grower:</w:t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sz w:val="24"/>
        </w:rPr>
        <w:t>Christophe and Christelle Reynourd</w:t>
      </w:r>
    </w:p>
    <w:p w14:paraId="3815A7C5" w14:textId="77777777" w:rsidR="00956C49" w:rsidRDefault="00956C49" w:rsidP="00956C49">
      <w:pPr>
        <w:pStyle w:val="HTMLPreformatted"/>
        <w:rPr>
          <w:rStyle w:val="HTMLTypewriter"/>
          <w:rFonts w:ascii="Times New Roman" w:hAnsi="Times New Roman" w:cs="Times New Roman"/>
          <w:sz w:val="16"/>
        </w:rPr>
      </w:pPr>
    </w:p>
    <w:p w14:paraId="3815A7C6" w14:textId="77777777" w:rsidR="00956C49" w:rsidRDefault="00956C49" w:rsidP="00956C49">
      <w:pPr>
        <w:pStyle w:val="HTMLPreformatted"/>
        <w:rPr>
          <w:rStyle w:val="HTMLTypewriter"/>
          <w:rFonts w:ascii="Times New Roman" w:hAnsi="Times New Roman" w:cs="Times New Roman"/>
          <w:bCs/>
          <w:sz w:val="24"/>
        </w:rPr>
      </w:pPr>
      <w:r>
        <w:rPr>
          <w:rStyle w:val="HTMLTypewriter"/>
          <w:rFonts w:ascii="Times New Roman" w:hAnsi="Times New Roman" w:cs="Times New Roman"/>
          <w:b/>
          <w:bCs/>
          <w:sz w:val="24"/>
        </w:rPr>
        <w:t>Grape Varieties:</w:t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bCs/>
          <w:sz w:val="24"/>
        </w:rPr>
        <w:t xml:space="preserve">Chardonnay </w:t>
      </w:r>
    </w:p>
    <w:p w14:paraId="3815A7C7" w14:textId="77777777" w:rsidR="00956C49" w:rsidRPr="005236BC" w:rsidRDefault="00956C49" w:rsidP="00956C49">
      <w:pPr>
        <w:pStyle w:val="HTMLPreformatted"/>
        <w:rPr>
          <w:rStyle w:val="HTMLTypewriter"/>
          <w:rFonts w:ascii="Times New Roman" w:hAnsi="Times New Roman" w:cs="Times New Roman"/>
          <w:sz w:val="16"/>
          <w:szCs w:val="16"/>
        </w:rPr>
      </w:pPr>
    </w:p>
    <w:p w14:paraId="3815A7C8" w14:textId="77777777" w:rsidR="00956C49" w:rsidRDefault="00956C49" w:rsidP="00956C49">
      <w:pPr>
        <w:pStyle w:val="HTMLPreformatted"/>
        <w:rPr>
          <w:rStyle w:val="HTMLTypewriter"/>
          <w:rFonts w:ascii="Times New Roman" w:hAnsi="Times New Roman" w:cs="Times New Roman"/>
          <w:sz w:val="22"/>
          <w:szCs w:val="22"/>
        </w:rPr>
      </w:pPr>
      <w:r>
        <w:rPr>
          <w:rStyle w:val="HTMLTypewriter"/>
          <w:rFonts w:ascii="Times New Roman" w:hAnsi="Times New Roman" w:cs="Times New Roman"/>
          <w:b/>
          <w:bCs/>
          <w:sz w:val="24"/>
        </w:rPr>
        <w:t>Village:</w:t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sz w:val="22"/>
          <w:szCs w:val="22"/>
        </w:rPr>
        <w:t>Balbiac</w:t>
      </w:r>
      <w:r w:rsidR="00FB1FE4">
        <w:rPr>
          <w:rStyle w:val="HTMLTypewriter"/>
          <w:rFonts w:ascii="Times New Roman" w:hAnsi="Times New Roman" w:cs="Times New Roman"/>
          <w:sz w:val="22"/>
          <w:szCs w:val="22"/>
        </w:rPr>
        <w:t>, the western Ardeche.</w:t>
      </w:r>
    </w:p>
    <w:p w14:paraId="3815A7C9" w14:textId="77777777" w:rsidR="00956C49" w:rsidRPr="007D30C8" w:rsidRDefault="00956C49" w:rsidP="00956C49">
      <w:pPr>
        <w:pStyle w:val="HTMLPreformatted"/>
        <w:rPr>
          <w:rStyle w:val="HTMLTypewriter"/>
          <w:rFonts w:ascii="Times New Roman" w:hAnsi="Times New Roman" w:cs="Times New Roman"/>
          <w:sz w:val="22"/>
          <w:szCs w:val="22"/>
        </w:rPr>
      </w:pPr>
      <w:r>
        <w:rPr>
          <w:rStyle w:val="HTMLTypewriter"/>
          <w:rFonts w:ascii="Times New Roman" w:hAnsi="Times New Roman" w:cs="Times New Roman"/>
          <w:b/>
          <w:bCs/>
          <w:sz w:val="24"/>
        </w:rPr>
        <w:t>Production:</w:t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bCs/>
          <w:sz w:val="24"/>
        </w:rPr>
        <w:t>4,500 bottles</w:t>
      </w:r>
    </w:p>
    <w:p w14:paraId="3815A7CA" w14:textId="77777777" w:rsidR="00956C49" w:rsidRPr="00244DB1" w:rsidRDefault="00956C49" w:rsidP="00956C49">
      <w:pPr>
        <w:pStyle w:val="HTMLPreformatted"/>
        <w:rPr>
          <w:rStyle w:val="HTMLTypewriter"/>
          <w:rFonts w:ascii="Times New Roman" w:hAnsi="Times New Roman" w:cs="Times New Roman"/>
          <w:sz w:val="16"/>
          <w:szCs w:val="16"/>
        </w:rPr>
      </w:pPr>
    </w:p>
    <w:p w14:paraId="3815A7CB" w14:textId="77777777" w:rsidR="00956C49" w:rsidRDefault="00956C49" w:rsidP="00956C49">
      <w:pPr>
        <w:pStyle w:val="HTMLPreformatted"/>
        <w:ind w:left="1830" w:hanging="1830"/>
        <w:rPr>
          <w:rFonts w:ascii="Times New Roman" w:hAnsi="Times New Roman" w:cs="Times New Roman"/>
          <w:sz w:val="24"/>
          <w:szCs w:val="24"/>
        </w:rPr>
      </w:pPr>
      <w:r>
        <w:rPr>
          <w:rStyle w:val="HTMLTypewriter"/>
          <w:rFonts w:ascii="Times New Roman" w:hAnsi="Times New Roman" w:cs="Times New Roman"/>
          <w:b/>
          <w:bCs/>
          <w:sz w:val="24"/>
        </w:rPr>
        <w:t>Soil:</w:t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Fonts w:ascii="Times New Roman" w:hAnsi="Times New Roman" w:cs="Times New Roman"/>
          <w:sz w:val="24"/>
          <w:szCs w:val="24"/>
        </w:rPr>
        <w:t>Pulverized Granite topsoil, sandstone subsoil.</w:t>
      </w:r>
    </w:p>
    <w:p w14:paraId="3815A7CC" w14:textId="77777777" w:rsidR="00A07DA3" w:rsidRDefault="00A07DA3" w:rsidP="00956C49">
      <w:pPr>
        <w:pStyle w:val="HTMLPreformatted"/>
        <w:ind w:left="1830" w:hanging="1830"/>
        <w:rPr>
          <w:rStyle w:val="HTMLTypewriter"/>
          <w:rFonts w:ascii="Times New Roman" w:hAnsi="Times New Roman" w:cs="Times New Roman"/>
          <w:sz w:val="24"/>
          <w:szCs w:val="24"/>
        </w:rPr>
      </w:pPr>
    </w:p>
    <w:p w14:paraId="3815A7CD" w14:textId="777846BF" w:rsidR="00A07DA3" w:rsidRPr="00A07DA3" w:rsidRDefault="00A07DA3" w:rsidP="00956C49">
      <w:pPr>
        <w:pStyle w:val="HTMLPreformatted"/>
        <w:ind w:left="1830" w:hanging="1830"/>
        <w:rPr>
          <w:rStyle w:val="HTMLTypewriter"/>
          <w:rFonts w:ascii="Times New Roman" w:hAnsi="Times New Roman" w:cs="Times New Roman"/>
          <w:sz w:val="24"/>
          <w:szCs w:val="24"/>
        </w:rPr>
      </w:pPr>
      <w:r w:rsidRPr="00A07DA3">
        <w:rPr>
          <w:rStyle w:val="HTMLTypewriter"/>
          <w:rFonts w:ascii="Times New Roman" w:hAnsi="Times New Roman" w:cs="Times New Roman"/>
          <w:b/>
          <w:sz w:val="24"/>
          <w:szCs w:val="24"/>
        </w:rPr>
        <w:t>Vinification:</w:t>
      </w:r>
      <w:r>
        <w:rPr>
          <w:rStyle w:val="HTMLTypewriter"/>
          <w:rFonts w:ascii="Times New Roman" w:hAnsi="Times New Roman" w:cs="Times New Roman"/>
          <w:b/>
          <w:sz w:val="24"/>
          <w:szCs w:val="24"/>
        </w:rPr>
        <w:tab/>
      </w:r>
      <w:r w:rsidR="00715D12">
        <w:rPr>
          <w:rStyle w:val="HTMLTypewriter"/>
          <w:rFonts w:ascii="Times New Roman" w:hAnsi="Times New Roman" w:cs="Times New Roman"/>
          <w:bCs/>
          <w:sz w:val="24"/>
          <w:szCs w:val="24"/>
        </w:rPr>
        <w:t xml:space="preserve">A variety of Chardonnay clones.  After destemming, </w:t>
      </w:r>
      <w:r w:rsidR="00A37348">
        <w:rPr>
          <w:rStyle w:val="HTMLTypewriter"/>
          <w:rFonts w:ascii="Times New Roman" w:hAnsi="Times New Roman" w:cs="Times New Roman"/>
          <w:bCs/>
          <w:sz w:val="24"/>
          <w:szCs w:val="24"/>
        </w:rPr>
        <w:t xml:space="preserve">grapes are pressed delicately in a </w:t>
      </w:r>
      <w:r w:rsidR="002C2893">
        <w:rPr>
          <w:rStyle w:val="HTMLTypewriter"/>
          <w:rFonts w:ascii="Times New Roman" w:hAnsi="Times New Roman" w:cs="Times New Roman"/>
          <w:bCs/>
          <w:sz w:val="24"/>
          <w:szCs w:val="24"/>
        </w:rPr>
        <w:t xml:space="preserve">pneumatic press. </w:t>
      </w:r>
      <w:r w:rsidR="00B64F80">
        <w:rPr>
          <w:rStyle w:val="HTMLTypewriter"/>
          <w:rFonts w:ascii="Times New Roman" w:hAnsi="Times New Roman" w:cs="Times New Roman"/>
          <w:sz w:val="24"/>
          <w:szCs w:val="24"/>
        </w:rPr>
        <w:t xml:space="preserve">Juice is fermented by indigenous yeast in </w:t>
      </w:r>
      <w:r w:rsidR="009F1B41">
        <w:rPr>
          <w:rStyle w:val="HTMLTypewriter"/>
          <w:rFonts w:ascii="Times New Roman" w:hAnsi="Times New Roman" w:cs="Times New Roman"/>
          <w:sz w:val="24"/>
          <w:szCs w:val="24"/>
        </w:rPr>
        <w:t>older French barrels</w:t>
      </w:r>
      <w:r w:rsidR="00EA0394">
        <w:rPr>
          <w:rStyle w:val="HTMLTypewriter"/>
          <w:rFonts w:ascii="Times New Roman" w:hAnsi="Times New Roman" w:cs="Times New Roman"/>
          <w:sz w:val="24"/>
          <w:szCs w:val="24"/>
        </w:rPr>
        <w:t xml:space="preserve">.  Aging is </w:t>
      </w:r>
      <w:r w:rsidR="00EA0394" w:rsidRPr="00EA0394">
        <w:rPr>
          <w:rStyle w:val="HTMLTypewriter"/>
          <w:rFonts w:ascii="Times New Roman" w:hAnsi="Times New Roman" w:cs="Times New Roman"/>
          <w:sz w:val="24"/>
          <w:szCs w:val="24"/>
        </w:rPr>
        <w:t xml:space="preserve">from 12 to 16 months in </w:t>
      </w:r>
      <w:r w:rsidR="009F1B41">
        <w:rPr>
          <w:rStyle w:val="HTMLTypewriter"/>
          <w:rFonts w:ascii="Times New Roman" w:hAnsi="Times New Roman" w:cs="Times New Roman"/>
          <w:sz w:val="24"/>
          <w:szCs w:val="24"/>
        </w:rPr>
        <w:t>partially-</w:t>
      </w:r>
      <w:r w:rsidR="00EA0394" w:rsidRPr="00EA0394">
        <w:rPr>
          <w:rStyle w:val="HTMLTypewriter"/>
          <w:rFonts w:ascii="Times New Roman" w:hAnsi="Times New Roman" w:cs="Times New Roman"/>
          <w:sz w:val="24"/>
          <w:szCs w:val="24"/>
        </w:rPr>
        <w:t xml:space="preserve">used, </w:t>
      </w:r>
      <w:r w:rsidR="002C2893" w:rsidRPr="00EA0394">
        <w:rPr>
          <w:rStyle w:val="HTMLTypewriter"/>
          <w:rFonts w:ascii="Times New Roman" w:hAnsi="Times New Roman" w:cs="Times New Roman"/>
          <w:sz w:val="24"/>
          <w:szCs w:val="24"/>
        </w:rPr>
        <w:t>90-liter</w:t>
      </w:r>
      <w:r w:rsidR="00EA0394" w:rsidRPr="00EA0394">
        <w:rPr>
          <w:rStyle w:val="HTMLTypewriter"/>
          <w:rFonts w:ascii="Times New Roman" w:hAnsi="Times New Roman" w:cs="Times New Roman"/>
          <w:sz w:val="24"/>
          <w:szCs w:val="24"/>
        </w:rPr>
        <w:t xml:space="preserve"> barrels</w:t>
      </w:r>
      <w:r w:rsidR="006E2EA4">
        <w:rPr>
          <w:rStyle w:val="HTMLTypewriter"/>
          <w:rFonts w:ascii="Times New Roman" w:hAnsi="Times New Roman" w:cs="Times New Roman"/>
          <w:b/>
          <w:sz w:val="24"/>
          <w:szCs w:val="24"/>
        </w:rPr>
        <w:t>.</w:t>
      </w:r>
    </w:p>
    <w:p w14:paraId="3815A7CE" w14:textId="77777777" w:rsidR="00956C49" w:rsidRDefault="00A07DA3">
      <w:r>
        <w:tab/>
      </w:r>
      <w:r>
        <w:tab/>
      </w:r>
      <w:r w:rsidR="00EA0394">
        <w:t xml:space="preserve">     </w:t>
      </w:r>
    </w:p>
    <w:p w14:paraId="3815A7D0" w14:textId="77777777" w:rsidR="00EA0394" w:rsidRDefault="00EA0394"/>
    <w:p w14:paraId="3815A7D1" w14:textId="77777777" w:rsidR="00EA0394" w:rsidRDefault="00EA0394"/>
    <w:p w14:paraId="3815A7D2" w14:textId="77777777" w:rsidR="00AC7319" w:rsidRDefault="00AC7319"/>
    <w:p w14:paraId="3815A7D3" w14:textId="77777777" w:rsidR="00EA0394" w:rsidRDefault="00EA0394" w:rsidP="00EA0394">
      <w:pPr>
        <w:jc w:val="center"/>
        <w:rPr>
          <w:rFonts w:ascii="Times New Roman" w:hAnsi="Times New Roman" w:cs="Times New Roman"/>
        </w:rPr>
      </w:pPr>
      <w:r w:rsidRPr="00EA0394">
        <w:rPr>
          <w:rFonts w:ascii="Times New Roman" w:hAnsi="Times New Roman" w:cs="Times New Roman"/>
        </w:rPr>
        <w:t>Tasting Notes</w:t>
      </w:r>
    </w:p>
    <w:p w14:paraId="3815A7D4" w14:textId="77777777" w:rsidR="00EA0394" w:rsidRPr="00AC7319" w:rsidRDefault="00EA0394" w:rsidP="00EA039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15A7D5" w14:textId="6511FAF0" w:rsidR="00EA0394" w:rsidRPr="00AC7319" w:rsidRDefault="00EA0394" w:rsidP="00EA0394">
      <w:pPr>
        <w:jc w:val="center"/>
        <w:rPr>
          <w:rFonts w:ascii="Times New Roman" w:hAnsi="Times New Roman" w:cs="Times New Roman"/>
          <w:sz w:val="28"/>
          <w:szCs w:val="28"/>
        </w:rPr>
      </w:pPr>
      <w:r w:rsidRPr="00AC7319">
        <w:rPr>
          <w:rFonts w:ascii="Times New Roman" w:hAnsi="Times New Roman" w:cs="Times New Roman"/>
          <w:color w:val="000000"/>
          <w:sz w:val="28"/>
          <w:szCs w:val="28"/>
        </w:rPr>
        <w:t xml:space="preserve">Light straw yellow with green highlights. </w:t>
      </w:r>
      <w:r w:rsidR="001A0A9A" w:rsidRPr="00AC7319">
        <w:rPr>
          <w:rFonts w:ascii="Times New Roman" w:hAnsi="Times New Roman" w:cs="Times New Roman"/>
          <w:color w:val="000000"/>
          <w:sz w:val="28"/>
          <w:szCs w:val="28"/>
        </w:rPr>
        <w:t>V</w:t>
      </w:r>
      <w:r w:rsidRPr="00AC7319">
        <w:rPr>
          <w:rFonts w:ascii="Times New Roman" w:hAnsi="Times New Roman" w:cs="Times New Roman"/>
          <w:color w:val="000000"/>
          <w:sz w:val="28"/>
          <w:szCs w:val="28"/>
        </w:rPr>
        <w:t>ibrant</w:t>
      </w:r>
      <w:r w:rsidR="001A0A9A" w:rsidRPr="00AC7319">
        <w:rPr>
          <w:rFonts w:ascii="Times New Roman" w:hAnsi="Times New Roman" w:cs="Times New Roman"/>
          <w:color w:val="000000"/>
          <w:sz w:val="28"/>
          <w:szCs w:val="28"/>
        </w:rPr>
        <w:t xml:space="preserve">ly floral, with white peach, minerals and white flowers.  Brisk, fresh with </w:t>
      </w:r>
      <w:r w:rsidRPr="00AC7319">
        <w:rPr>
          <w:rFonts w:ascii="Times New Roman" w:hAnsi="Times New Roman" w:cs="Times New Roman"/>
          <w:color w:val="000000"/>
          <w:sz w:val="28"/>
          <w:szCs w:val="28"/>
        </w:rPr>
        <w:t xml:space="preserve">acidity, </w:t>
      </w:r>
      <w:r w:rsidR="001A0A9A" w:rsidRPr="00AC7319">
        <w:rPr>
          <w:rFonts w:ascii="Times New Roman" w:hAnsi="Times New Roman" w:cs="Times New Roman"/>
          <w:color w:val="000000"/>
          <w:sz w:val="28"/>
          <w:szCs w:val="28"/>
        </w:rPr>
        <w:t xml:space="preserve">yet </w:t>
      </w:r>
      <w:r w:rsidR="0099073A" w:rsidRPr="00AC7319">
        <w:rPr>
          <w:rFonts w:ascii="Times New Roman" w:hAnsi="Times New Roman" w:cs="Times New Roman"/>
          <w:color w:val="000000"/>
          <w:sz w:val="28"/>
          <w:szCs w:val="28"/>
        </w:rPr>
        <w:t>opulent</w:t>
      </w:r>
      <w:r w:rsidRPr="00AC73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A0A9A" w:rsidRPr="00AC7319">
        <w:rPr>
          <w:rFonts w:ascii="Times New Roman" w:hAnsi="Times New Roman" w:cs="Times New Roman"/>
          <w:color w:val="000000"/>
          <w:sz w:val="28"/>
          <w:szCs w:val="28"/>
        </w:rPr>
        <w:t xml:space="preserve">and </w:t>
      </w:r>
      <w:r w:rsidR="001A0A9A" w:rsidRPr="00AC7319">
        <w:rPr>
          <w:rFonts w:ascii="Times New Roman" w:hAnsi="Times New Roman" w:cs="Times New Roman"/>
          <w:color w:val="111111"/>
          <w:sz w:val="28"/>
          <w:szCs w:val="28"/>
        </w:rPr>
        <w:t>expressive with orchard fruits – acacia, pear and melon – spiced with hints of citrus and a</w:t>
      </w:r>
      <w:r w:rsidR="006F50E2">
        <w:rPr>
          <w:rFonts w:ascii="Times New Roman" w:hAnsi="Times New Roman" w:cs="Times New Roman"/>
          <w:color w:val="111111"/>
          <w:sz w:val="28"/>
          <w:szCs w:val="28"/>
        </w:rPr>
        <w:t>n</w:t>
      </w:r>
      <w:r w:rsidR="001A0A9A" w:rsidRPr="00AC7319">
        <w:rPr>
          <w:rFonts w:ascii="Times New Roman" w:hAnsi="Times New Roman" w:cs="Times New Roman"/>
          <w:color w:val="111111"/>
          <w:sz w:val="28"/>
          <w:szCs w:val="28"/>
        </w:rPr>
        <w:t xml:space="preserve"> intense stony minerality.</w:t>
      </w:r>
    </w:p>
    <w:sectPr w:rsidR="00EA0394" w:rsidRPr="00AC7319" w:rsidSect="00956C4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6C49"/>
    <w:rsid w:val="001A0A9A"/>
    <w:rsid w:val="002C2893"/>
    <w:rsid w:val="003D2AB9"/>
    <w:rsid w:val="00607D17"/>
    <w:rsid w:val="006E2EA4"/>
    <w:rsid w:val="006F50E2"/>
    <w:rsid w:val="00715D12"/>
    <w:rsid w:val="00956C49"/>
    <w:rsid w:val="009847C7"/>
    <w:rsid w:val="0099073A"/>
    <w:rsid w:val="009F1B41"/>
    <w:rsid w:val="009F2B20"/>
    <w:rsid w:val="00A07DA3"/>
    <w:rsid w:val="00A37348"/>
    <w:rsid w:val="00A81C9E"/>
    <w:rsid w:val="00AC7319"/>
    <w:rsid w:val="00B64F80"/>
    <w:rsid w:val="00EA0394"/>
    <w:rsid w:val="00FB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5A7BF"/>
  <w15:docId w15:val="{7FDF398B-FD76-42B1-A4B9-7431F4182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6C4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C49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rsid w:val="00956C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Arial Unicode MS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956C49"/>
    <w:rPr>
      <w:rFonts w:ascii="Courier New" w:eastAsia="Arial Unicode MS" w:hAnsi="Courier New" w:cs="Courier New"/>
      <w:sz w:val="20"/>
      <w:szCs w:val="20"/>
    </w:rPr>
  </w:style>
  <w:style w:type="character" w:styleId="HTMLTypewriter">
    <w:name w:val="HTML Typewriter"/>
    <w:rsid w:val="00956C49"/>
    <w:rPr>
      <w:rFonts w:ascii="Courier New" w:eastAsia="Arial Unicode MS" w:hAnsi="Courier New" w:cs="Courier New"/>
      <w:sz w:val="20"/>
      <w:szCs w:val="20"/>
    </w:rPr>
  </w:style>
  <w:style w:type="character" w:customStyle="1" w:styleId="apple-converted-space">
    <w:name w:val="apple-converted-space"/>
    <w:basedOn w:val="DefaultParagraphFont"/>
    <w:rsid w:val="00EA03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William Woodruff</cp:lastModifiedBy>
  <cp:revision>15</cp:revision>
  <dcterms:created xsi:type="dcterms:W3CDTF">2013-07-21T01:18:00Z</dcterms:created>
  <dcterms:modified xsi:type="dcterms:W3CDTF">2024-09-14T00:36:00Z</dcterms:modified>
</cp:coreProperties>
</file>