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CBEEE" w14:textId="77777777" w:rsidR="009F2B20" w:rsidRDefault="00317DC8">
      <w:r>
        <w:rPr>
          <w:noProof/>
        </w:rPr>
        <w:drawing>
          <wp:inline distT="0" distB="0" distL="0" distR="0" wp14:anchorId="365CBF0A" wp14:editId="365CBF0B">
            <wp:extent cx="2752725" cy="22288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rah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5548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27D9" w:rsidRPr="008627D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627D9">
        <w:rPr>
          <w:noProof/>
        </w:rPr>
        <w:drawing>
          <wp:inline distT="0" distB="0" distL="0" distR="0" wp14:anchorId="365CBF0C" wp14:editId="365CBF0D">
            <wp:extent cx="3581400" cy="2438400"/>
            <wp:effectExtent l="0" t="0" r="0" b="0"/>
            <wp:docPr id="3" name="Picture 3" descr="C:\Users\Dell\Desktop\Chloe wines\Photo's\Grangeon Labels and Images\Grangeon vi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Chloe wines\Photo's\Grangeon Labels and Images\Grangeon vine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CBEEF" w14:textId="77777777" w:rsidR="00317DC8" w:rsidRDefault="00317DC8"/>
    <w:p w14:paraId="365CBEF0" w14:textId="77777777" w:rsidR="00317DC8" w:rsidRPr="00317DC8" w:rsidRDefault="00317DC8" w:rsidP="00317DC8">
      <w:pPr>
        <w:jc w:val="center"/>
        <w:rPr>
          <w:rFonts w:ascii="Times New Roman" w:hAnsi="Times New Roman" w:cs="Times New Roman"/>
          <w:sz w:val="28"/>
          <w:szCs w:val="28"/>
        </w:rPr>
      </w:pPr>
      <w:r w:rsidRPr="00317DC8">
        <w:rPr>
          <w:rFonts w:ascii="Times New Roman" w:hAnsi="Times New Roman" w:cs="Times New Roman"/>
          <w:sz w:val="28"/>
          <w:szCs w:val="28"/>
        </w:rPr>
        <w:t xml:space="preserve">Domaine du </w:t>
      </w:r>
      <w:proofErr w:type="spellStart"/>
      <w:r w:rsidRPr="00317DC8">
        <w:rPr>
          <w:rFonts w:ascii="Times New Roman" w:hAnsi="Times New Roman" w:cs="Times New Roman"/>
          <w:sz w:val="28"/>
          <w:szCs w:val="28"/>
        </w:rPr>
        <w:t>Grangeon</w:t>
      </w:r>
      <w:proofErr w:type="spellEnd"/>
      <w:r w:rsidRPr="00317D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5CBEF1" w14:textId="101C5FA3" w:rsidR="00317DC8" w:rsidRDefault="00317DC8" w:rsidP="00317DC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17DC8">
        <w:rPr>
          <w:rFonts w:ascii="Times New Roman" w:hAnsi="Times New Roman" w:cs="Times New Roman"/>
          <w:i/>
          <w:sz w:val="24"/>
          <w:szCs w:val="24"/>
        </w:rPr>
        <w:t>Syrah 20</w:t>
      </w:r>
      <w:r w:rsidR="000075B6">
        <w:rPr>
          <w:rFonts w:ascii="Times New Roman" w:hAnsi="Times New Roman" w:cs="Times New Roman"/>
          <w:i/>
          <w:sz w:val="24"/>
          <w:szCs w:val="24"/>
        </w:rPr>
        <w:t>23</w:t>
      </w:r>
    </w:p>
    <w:p w14:paraId="365CBEF2" w14:textId="77777777" w:rsidR="00317DC8" w:rsidRDefault="00317DC8" w:rsidP="00317DC8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365CBEF3" w14:textId="77777777" w:rsidR="00B54D2A" w:rsidRDefault="00B54D2A" w:rsidP="00B54D2A">
      <w:pPr>
        <w:pStyle w:val="HTMLPreformatted"/>
        <w:rPr>
          <w:rStyle w:val="HTMLTypewriter"/>
          <w:rFonts w:ascii="Times New Roman" w:hAnsi="Times New Roman" w:cs="Times New Roman"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Grower: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4"/>
        </w:rPr>
        <w:t>Christophe and Christelle Reynourd</w:t>
      </w:r>
    </w:p>
    <w:p w14:paraId="365CBEF4" w14:textId="77777777" w:rsidR="00B54D2A" w:rsidRDefault="00B54D2A" w:rsidP="00B54D2A">
      <w:pPr>
        <w:pStyle w:val="HTMLPreformatted"/>
        <w:rPr>
          <w:rStyle w:val="HTMLTypewriter"/>
          <w:rFonts w:ascii="Times New Roman" w:hAnsi="Times New Roman" w:cs="Times New Roman"/>
          <w:sz w:val="16"/>
        </w:rPr>
      </w:pPr>
    </w:p>
    <w:p w14:paraId="365CBEF5" w14:textId="77777777" w:rsidR="00B54D2A" w:rsidRDefault="00B54D2A" w:rsidP="00B54D2A">
      <w:pPr>
        <w:pStyle w:val="HTMLPreformatted"/>
        <w:rPr>
          <w:rStyle w:val="HTMLTypewriter"/>
          <w:rFonts w:ascii="Times New Roman" w:hAnsi="Times New Roman" w:cs="Times New Roman"/>
          <w:bCs/>
          <w:sz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Grape Varieties: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 xml:space="preserve">Syrah </w:t>
      </w:r>
    </w:p>
    <w:p w14:paraId="365CBEF6" w14:textId="77777777" w:rsidR="00B54D2A" w:rsidRPr="005236BC" w:rsidRDefault="00B54D2A" w:rsidP="00B54D2A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365CBEF7" w14:textId="77777777" w:rsidR="00B54D2A" w:rsidRDefault="00B54D2A" w:rsidP="00B54D2A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Village: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sz w:val="22"/>
          <w:szCs w:val="22"/>
        </w:rPr>
        <w:t>Balbiac</w:t>
      </w:r>
    </w:p>
    <w:p w14:paraId="365CBEF8" w14:textId="77777777" w:rsidR="00B54D2A" w:rsidRPr="007D30C8" w:rsidRDefault="00B54D2A" w:rsidP="00B54D2A">
      <w:pPr>
        <w:pStyle w:val="HTMLPreformatted"/>
        <w:rPr>
          <w:rStyle w:val="HTMLTypewriter"/>
          <w:rFonts w:ascii="Times New Roman" w:hAnsi="Times New Roman" w:cs="Times New Roman"/>
          <w:sz w:val="22"/>
          <w:szCs w:val="22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Production: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Cs/>
          <w:sz w:val="24"/>
        </w:rPr>
        <w:t>4,500 bottles</w:t>
      </w:r>
    </w:p>
    <w:p w14:paraId="365CBEF9" w14:textId="77777777" w:rsidR="00B54D2A" w:rsidRPr="00244DB1" w:rsidRDefault="00B54D2A" w:rsidP="00B54D2A">
      <w:pPr>
        <w:pStyle w:val="HTMLPreformatted"/>
        <w:rPr>
          <w:rStyle w:val="HTMLTypewriter"/>
          <w:rFonts w:ascii="Times New Roman" w:hAnsi="Times New Roman" w:cs="Times New Roman"/>
          <w:sz w:val="16"/>
          <w:szCs w:val="16"/>
        </w:rPr>
      </w:pPr>
    </w:p>
    <w:p w14:paraId="365CBEFA" w14:textId="77777777" w:rsidR="00B54D2A" w:rsidRDefault="00B54D2A" w:rsidP="00B54D2A">
      <w:pPr>
        <w:pStyle w:val="HTMLPreformatted"/>
        <w:ind w:left="1830" w:hanging="1830"/>
        <w:rPr>
          <w:rFonts w:ascii="Times New Roman" w:hAnsi="Times New Roman" w:cs="Times New Roman"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bCs/>
          <w:sz w:val="24"/>
        </w:rPr>
        <w:t>Soil:</w:t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Style w:val="HTMLTypewriter"/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>Pulverized Granite topsoil, sandstone subsoil.</w:t>
      </w:r>
    </w:p>
    <w:p w14:paraId="365CBEFB" w14:textId="77777777" w:rsidR="003C6A71" w:rsidRDefault="003C6A71" w:rsidP="00B54D2A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</w:p>
    <w:p w14:paraId="365CBEFC" w14:textId="77777777" w:rsidR="001B588F" w:rsidRDefault="003C6A71" w:rsidP="003C6A71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  <w:r w:rsidRPr="00A07DA3">
        <w:rPr>
          <w:rStyle w:val="HTMLTypewriter"/>
          <w:rFonts w:ascii="Times New Roman" w:hAnsi="Times New Roman" w:cs="Times New Roman"/>
          <w:b/>
          <w:sz w:val="24"/>
          <w:szCs w:val="24"/>
        </w:rPr>
        <w:t>Vinification:</w:t>
      </w:r>
      <w:r>
        <w:rPr>
          <w:rStyle w:val="HTMLTypewriter"/>
          <w:rFonts w:ascii="Times New Roman" w:hAnsi="Times New Roman" w:cs="Times New Roman"/>
          <w:b/>
          <w:sz w:val="24"/>
          <w:szCs w:val="24"/>
        </w:rPr>
        <w:tab/>
      </w:r>
      <w:r w:rsidR="001B588F" w:rsidRPr="001B588F">
        <w:rPr>
          <w:rStyle w:val="HTMLTypewriter"/>
          <w:rFonts w:ascii="Times New Roman" w:hAnsi="Times New Roman" w:cs="Times New Roman"/>
          <w:sz w:val="24"/>
          <w:szCs w:val="24"/>
        </w:rPr>
        <w:t>Handpicked</w:t>
      </w:r>
      <w:r w:rsidR="001B588F">
        <w:rPr>
          <w:rStyle w:val="HTMLTypewriter"/>
          <w:rFonts w:ascii="Times New Roman" w:hAnsi="Times New Roman" w:cs="Times New Roman"/>
          <w:sz w:val="24"/>
          <w:szCs w:val="24"/>
        </w:rPr>
        <w:t xml:space="preserve"> to ensure only the healthiest and unbroken grapes. Fully destemmed, with f</w:t>
      </w:r>
      <w:r>
        <w:rPr>
          <w:rStyle w:val="HTMLTypewriter"/>
          <w:rFonts w:ascii="Times New Roman" w:hAnsi="Times New Roman" w:cs="Times New Roman"/>
          <w:sz w:val="24"/>
          <w:szCs w:val="24"/>
        </w:rPr>
        <w:t xml:space="preserve">ermentation in </w:t>
      </w:r>
      <w:r w:rsidR="001B588F">
        <w:rPr>
          <w:rStyle w:val="HTMLTypewriter"/>
          <w:rFonts w:ascii="Times New Roman" w:hAnsi="Times New Roman" w:cs="Times New Roman"/>
          <w:sz w:val="24"/>
          <w:szCs w:val="24"/>
        </w:rPr>
        <w:t xml:space="preserve">temperature-controlled </w:t>
      </w:r>
      <w:r>
        <w:rPr>
          <w:rStyle w:val="HTMLTypewriter"/>
          <w:rFonts w:ascii="Times New Roman" w:hAnsi="Times New Roman" w:cs="Times New Roman"/>
          <w:sz w:val="24"/>
          <w:szCs w:val="24"/>
        </w:rPr>
        <w:t>stone.</w:t>
      </w:r>
      <w:r w:rsidR="001B588F">
        <w:rPr>
          <w:rStyle w:val="HTMLTypewriter"/>
          <w:rFonts w:ascii="Times New Roman" w:hAnsi="Times New Roman" w:cs="Times New Roman"/>
          <w:sz w:val="24"/>
          <w:szCs w:val="24"/>
        </w:rPr>
        <w:t xml:space="preserve"> Maceration is a long 25 days, with a slow</w:t>
      </w:r>
    </w:p>
    <w:p w14:paraId="365CBEFD" w14:textId="77777777" w:rsidR="006E6ADB" w:rsidRDefault="001B588F" w:rsidP="003C6A71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b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1B588F">
        <w:rPr>
          <w:rStyle w:val="HTMLTypewriter"/>
          <w:rFonts w:ascii="Times New Roman" w:hAnsi="Times New Roman" w:cs="Times New Roman"/>
          <w:sz w:val="24"/>
          <w:szCs w:val="24"/>
        </w:rPr>
        <w:t>gentle punching down of the floating cap</w:t>
      </w:r>
      <w:r>
        <w:rPr>
          <w:rStyle w:val="HTMLTypewriter"/>
          <w:rFonts w:ascii="Times New Roman" w:hAnsi="Times New Roman" w:cs="Times New Roman"/>
          <w:b/>
          <w:sz w:val="24"/>
          <w:szCs w:val="24"/>
        </w:rPr>
        <w:t>.</w:t>
      </w:r>
      <w:r w:rsidR="003C6A71">
        <w:rPr>
          <w:rStyle w:val="HTMLTypewriter"/>
          <w:rFonts w:ascii="Times New Roman" w:hAnsi="Times New Roman" w:cs="Times New Roman"/>
          <w:sz w:val="24"/>
          <w:szCs w:val="24"/>
        </w:rPr>
        <w:t xml:space="preserve"> Aging is from 18</w:t>
      </w:r>
      <w:r w:rsidR="003C6A71" w:rsidRPr="00EA0394">
        <w:rPr>
          <w:rStyle w:val="HTMLTypewriter"/>
          <w:rFonts w:ascii="Times New Roman" w:hAnsi="Times New Roman" w:cs="Times New Roman"/>
          <w:sz w:val="24"/>
          <w:szCs w:val="24"/>
        </w:rPr>
        <w:t xml:space="preserve"> months in </w:t>
      </w:r>
      <w:proofErr w:type="gramStart"/>
      <w:r w:rsidR="003C6A71" w:rsidRPr="00EA0394">
        <w:rPr>
          <w:rStyle w:val="HTMLTypewriter"/>
          <w:rFonts w:ascii="Times New Roman" w:hAnsi="Times New Roman" w:cs="Times New Roman"/>
          <w:sz w:val="24"/>
          <w:szCs w:val="24"/>
        </w:rPr>
        <w:t>used</w:t>
      </w:r>
      <w:proofErr w:type="gramEnd"/>
      <w:r w:rsidR="003C6A71" w:rsidRPr="00EA0394">
        <w:rPr>
          <w:rStyle w:val="HTMLTypewriter"/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3C6A71" w:rsidRPr="00EA0394">
        <w:rPr>
          <w:rStyle w:val="HTMLTypewriter"/>
          <w:rFonts w:ascii="Times New Roman" w:hAnsi="Times New Roman" w:cs="Times New Roman"/>
          <w:sz w:val="24"/>
          <w:szCs w:val="24"/>
        </w:rPr>
        <w:t>90 liter</w:t>
      </w:r>
      <w:proofErr w:type="gramEnd"/>
      <w:r w:rsidR="003C6A71" w:rsidRPr="00EA0394">
        <w:rPr>
          <w:rStyle w:val="HTMLTypewriter"/>
          <w:rFonts w:ascii="Times New Roman" w:hAnsi="Times New Roman" w:cs="Times New Roman"/>
          <w:sz w:val="24"/>
          <w:szCs w:val="24"/>
        </w:rPr>
        <w:t xml:space="preserve"> barrels</w:t>
      </w:r>
      <w:r w:rsidR="003C6A71">
        <w:rPr>
          <w:rStyle w:val="HTMLTypewriter"/>
          <w:rFonts w:ascii="Times New Roman" w:hAnsi="Times New Roman" w:cs="Times New Roman"/>
          <w:b/>
          <w:sz w:val="24"/>
          <w:szCs w:val="24"/>
        </w:rPr>
        <w:t>.</w:t>
      </w:r>
    </w:p>
    <w:p w14:paraId="365CBEFE" w14:textId="77777777" w:rsidR="006E6ADB" w:rsidRDefault="006E6ADB" w:rsidP="003C6A71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b/>
          <w:sz w:val="24"/>
          <w:szCs w:val="24"/>
        </w:rPr>
      </w:pPr>
    </w:p>
    <w:p w14:paraId="365CBEFF" w14:textId="77777777" w:rsidR="003C6A71" w:rsidRDefault="003C6A71" w:rsidP="006E6ADB">
      <w:pPr>
        <w:pStyle w:val="HTMLPreformatted"/>
        <w:ind w:left="1830" w:hanging="1830"/>
        <w:jc w:val="center"/>
        <w:rPr>
          <w:rStyle w:val="HTMLTypewriter"/>
          <w:rFonts w:ascii="Times New Roman" w:hAnsi="Times New Roman" w:cs="Times New Roman"/>
          <w:b/>
          <w:sz w:val="24"/>
          <w:szCs w:val="24"/>
        </w:rPr>
      </w:pPr>
    </w:p>
    <w:p w14:paraId="365CBF00" w14:textId="77777777" w:rsidR="008373C2" w:rsidRDefault="008373C2" w:rsidP="006E6ADB">
      <w:pPr>
        <w:pStyle w:val="HTMLPreformatted"/>
        <w:ind w:left="1830" w:hanging="1830"/>
        <w:jc w:val="center"/>
        <w:rPr>
          <w:rStyle w:val="HTMLTypewriter"/>
          <w:rFonts w:ascii="Times New Roman" w:hAnsi="Times New Roman" w:cs="Times New Roman"/>
          <w:b/>
          <w:sz w:val="24"/>
          <w:szCs w:val="24"/>
        </w:rPr>
      </w:pPr>
    </w:p>
    <w:p w14:paraId="746CBE32" w14:textId="77777777" w:rsidR="00222351" w:rsidRDefault="00222351" w:rsidP="006E6ADB">
      <w:pPr>
        <w:pStyle w:val="HTMLPreformatted"/>
        <w:ind w:left="1830" w:hanging="1830"/>
        <w:jc w:val="center"/>
        <w:rPr>
          <w:rStyle w:val="HTMLTypewriter"/>
          <w:rFonts w:ascii="Times New Roman" w:hAnsi="Times New Roman" w:cs="Times New Roman"/>
          <w:b/>
          <w:sz w:val="24"/>
          <w:szCs w:val="24"/>
        </w:rPr>
      </w:pPr>
    </w:p>
    <w:p w14:paraId="365CBF01" w14:textId="77777777" w:rsidR="006E6ADB" w:rsidRDefault="006E6ADB" w:rsidP="006E6ADB">
      <w:pPr>
        <w:pStyle w:val="HTMLPreformatted"/>
        <w:ind w:left="1830" w:hanging="1830"/>
        <w:jc w:val="center"/>
        <w:rPr>
          <w:rStyle w:val="HTMLTypewriter"/>
          <w:rFonts w:ascii="Times New Roman" w:hAnsi="Times New Roman" w:cs="Times New Roman"/>
          <w:b/>
          <w:sz w:val="24"/>
          <w:szCs w:val="24"/>
        </w:rPr>
      </w:pPr>
    </w:p>
    <w:p w14:paraId="365CBF02" w14:textId="77777777" w:rsidR="006E6ADB" w:rsidRDefault="006E6ADB" w:rsidP="006E6ADB">
      <w:pPr>
        <w:pStyle w:val="HTMLPreformatted"/>
        <w:ind w:left="1830" w:hanging="1830"/>
        <w:jc w:val="center"/>
        <w:rPr>
          <w:rStyle w:val="HTMLTypewriter"/>
          <w:rFonts w:ascii="Times New Roman" w:hAnsi="Times New Roman" w:cs="Times New Roman"/>
          <w:b/>
          <w:sz w:val="24"/>
          <w:szCs w:val="24"/>
        </w:rPr>
      </w:pPr>
      <w:r>
        <w:rPr>
          <w:rStyle w:val="HTMLTypewriter"/>
          <w:rFonts w:ascii="Times New Roman" w:hAnsi="Times New Roman" w:cs="Times New Roman"/>
          <w:b/>
          <w:sz w:val="24"/>
          <w:szCs w:val="24"/>
        </w:rPr>
        <w:t>Tasting Notes</w:t>
      </w:r>
    </w:p>
    <w:p w14:paraId="365CBF03" w14:textId="77777777" w:rsidR="006E6ADB" w:rsidRDefault="006E6ADB" w:rsidP="006E6ADB">
      <w:pPr>
        <w:pStyle w:val="HTMLPreformatted"/>
        <w:ind w:left="1830" w:hanging="1830"/>
        <w:jc w:val="center"/>
        <w:rPr>
          <w:rStyle w:val="HTMLTypewriter"/>
          <w:rFonts w:ascii="Times New Roman" w:hAnsi="Times New Roman" w:cs="Times New Roman"/>
          <w:b/>
          <w:sz w:val="24"/>
          <w:szCs w:val="24"/>
        </w:rPr>
      </w:pPr>
    </w:p>
    <w:p w14:paraId="365CBF04" w14:textId="6C9BF552" w:rsidR="003167A6" w:rsidRDefault="003167A6" w:rsidP="0031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“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>The 20</w:t>
      </w:r>
      <w:r w:rsidR="000075B6">
        <w:rPr>
          <w:rFonts w:ascii="Times New Roman" w:eastAsia="Times New Roman" w:hAnsi="Times New Roman" w:cs="Times New Roman"/>
          <w:sz w:val="26"/>
          <w:szCs w:val="26"/>
        </w:rPr>
        <w:t>23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 xml:space="preserve"> Coteaux du </w:t>
      </w:r>
      <w:proofErr w:type="spellStart"/>
      <w:r w:rsidRPr="008E32C7">
        <w:rPr>
          <w:rFonts w:ascii="Times New Roman" w:eastAsia="Times New Roman" w:hAnsi="Times New Roman" w:cs="Times New Roman"/>
          <w:sz w:val="26"/>
          <w:szCs w:val="26"/>
        </w:rPr>
        <w:t>l’Ardeche</w:t>
      </w:r>
      <w:proofErr w:type="spellEnd"/>
      <w:r w:rsidRPr="008E32C7">
        <w:rPr>
          <w:rFonts w:ascii="Times New Roman" w:eastAsia="Times New Roman" w:hAnsi="Times New Roman" w:cs="Times New Roman"/>
          <w:sz w:val="26"/>
          <w:szCs w:val="26"/>
        </w:rPr>
        <w:t xml:space="preserve"> Syrah is beautiful, with northern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 xml:space="preserve">Rhone-like black pepper, </w:t>
      </w:r>
      <w:r>
        <w:rPr>
          <w:rFonts w:ascii="Times New Roman" w:eastAsia="Times New Roman" w:hAnsi="Times New Roman" w:cs="Times New Roman"/>
          <w:sz w:val="26"/>
          <w:szCs w:val="26"/>
        </w:rPr>
        <w:t>b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>lackberry, violets, olive and hints of bacon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>fat all emerging from the glass. Medium-bodied, seamless and elegant,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>with a lightly textured and juicy feel, I don’t think it will make old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>bones, but it will dish out plenty of pleasure over the coming 3-5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E32C7">
        <w:rPr>
          <w:rFonts w:ascii="Times New Roman" w:eastAsia="Times New Roman" w:hAnsi="Times New Roman" w:cs="Times New Roman"/>
          <w:sz w:val="26"/>
          <w:szCs w:val="26"/>
        </w:rPr>
        <w:t>years.</w:t>
      </w:r>
      <w:r>
        <w:rPr>
          <w:rFonts w:ascii="Times New Roman" w:eastAsia="Times New Roman" w:hAnsi="Times New Roman" w:cs="Times New Roman"/>
          <w:sz w:val="26"/>
          <w:szCs w:val="26"/>
        </w:rPr>
        <w:t>”</w:t>
      </w:r>
    </w:p>
    <w:p w14:paraId="365CBF05" w14:textId="77777777" w:rsidR="003167A6" w:rsidRDefault="003167A6" w:rsidP="0031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365CBF07" w14:textId="77777777" w:rsidR="006E6ADB" w:rsidRPr="006E6ADB" w:rsidRDefault="008373C2" w:rsidP="006E6ADB">
      <w:pPr>
        <w:pStyle w:val="HTMLPreformatted"/>
        <w:ind w:left="1830" w:hanging="1830"/>
        <w:jc w:val="center"/>
        <w:rPr>
          <w:rStyle w:val="HTMLTypewriter"/>
          <w:rFonts w:ascii="Times New Roman" w:hAnsi="Times New Roman" w:cs="Times New Roman"/>
          <w:sz w:val="27"/>
          <w:szCs w:val="27"/>
        </w:rPr>
      </w:pPr>
      <w:r>
        <w:rPr>
          <w:rStyle w:val="HTMLTypewriter"/>
          <w:rFonts w:ascii="Times New Roman" w:hAnsi="Times New Roman" w:cs="Times New Roman"/>
          <w:sz w:val="27"/>
          <w:szCs w:val="27"/>
        </w:rPr>
        <w:t>.</w:t>
      </w:r>
      <w:r w:rsidR="006E6ADB" w:rsidRPr="006E6ADB">
        <w:rPr>
          <w:rStyle w:val="HTMLTypewriter"/>
          <w:rFonts w:ascii="Times New Roman" w:hAnsi="Times New Roman" w:cs="Times New Roman"/>
          <w:sz w:val="27"/>
          <w:szCs w:val="27"/>
        </w:rPr>
        <w:t xml:space="preserve"> </w:t>
      </w:r>
    </w:p>
    <w:p w14:paraId="365CBF08" w14:textId="77777777" w:rsidR="003C6A71" w:rsidRPr="005236BC" w:rsidRDefault="003C6A71" w:rsidP="00B54D2A">
      <w:pPr>
        <w:pStyle w:val="HTMLPreformatted"/>
        <w:ind w:left="1830" w:hanging="1830"/>
        <w:rPr>
          <w:rStyle w:val="HTMLTypewriter"/>
          <w:rFonts w:ascii="Times New Roman" w:hAnsi="Times New Roman" w:cs="Times New Roman"/>
          <w:sz w:val="24"/>
          <w:szCs w:val="24"/>
        </w:rPr>
      </w:pPr>
    </w:p>
    <w:p w14:paraId="365CBF09" w14:textId="77777777" w:rsidR="00317DC8" w:rsidRPr="00317DC8" w:rsidRDefault="00317DC8" w:rsidP="00317DC8">
      <w:pPr>
        <w:rPr>
          <w:rFonts w:ascii="Times New Roman" w:hAnsi="Times New Roman" w:cs="Times New Roman"/>
          <w:sz w:val="24"/>
          <w:szCs w:val="24"/>
        </w:rPr>
      </w:pPr>
    </w:p>
    <w:sectPr w:rsidR="00317DC8" w:rsidRPr="00317DC8" w:rsidSect="00317DC8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DC8"/>
    <w:rsid w:val="000075B6"/>
    <w:rsid w:val="001B588F"/>
    <w:rsid w:val="00222351"/>
    <w:rsid w:val="003167A6"/>
    <w:rsid w:val="00317DC8"/>
    <w:rsid w:val="003C6A71"/>
    <w:rsid w:val="00534DEE"/>
    <w:rsid w:val="0067428C"/>
    <w:rsid w:val="00680D7C"/>
    <w:rsid w:val="006E6ADB"/>
    <w:rsid w:val="008373C2"/>
    <w:rsid w:val="008627D9"/>
    <w:rsid w:val="008A7C93"/>
    <w:rsid w:val="009F2B20"/>
    <w:rsid w:val="00AB05F3"/>
    <w:rsid w:val="00B54D2A"/>
    <w:rsid w:val="00FC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CBEEE"/>
  <w15:docId w15:val="{B32559C9-03C4-449C-949C-633D221E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D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DC8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rsid w:val="00B54D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Arial Unicode MS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B54D2A"/>
    <w:rPr>
      <w:rFonts w:ascii="Courier New" w:eastAsia="Arial Unicode MS" w:hAnsi="Courier New" w:cs="Courier New"/>
      <w:sz w:val="20"/>
      <w:szCs w:val="20"/>
    </w:rPr>
  </w:style>
  <w:style w:type="character" w:styleId="HTMLTypewriter">
    <w:name w:val="HTML Typewriter"/>
    <w:rsid w:val="00B54D2A"/>
    <w:rPr>
      <w:rFonts w:ascii="Courier New" w:eastAsia="Arial Unicode MS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6E6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William Woodruff</cp:lastModifiedBy>
  <cp:revision>10</cp:revision>
  <dcterms:created xsi:type="dcterms:W3CDTF">2013-07-21T00:21:00Z</dcterms:created>
  <dcterms:modified xsi:type="dcterms:W3CDTF">2026-03-03T00:33:00Z</dcterms:modified>
</cp:coreProperties>
</file>